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2204" w14:textId="6F776B1F" w:rsidR="00891205" w:rsidRDefault="00DF57AC">
      <w:pPr>
        <w:rPr>
          <w:sz w:val="96"/>
          <w:szCs w:val="96"/>
        </w:rPr>
      </w:pPr>
      <w:r w:rsidRPr="00DF57AC">
        <w:rPr>
          <w:sz w:val="96"/>
          <w:szCs w:val="96"/>
        </w:rPr>
        <w:t>Se trata de renovación</w:t>
      </w:r>
    </w:p>
    <w:p w14:paraId="53557BFF" w14:textId="1182C9AB" w:rsidR="00DF57AC" w:rsidRDefault="00DF57AC">
      <w:pPr>
        <w:rPr>
          <w:sz w:val="96"/>
          <w:szCs w:val="96"/>
        </w:rPr>
      </w:pPr>
    </w:p>
    <w:p w14:paraId="617F6B67" w14:textId="77777777" w:rsidR="00DF57AC" w:rsidRPr="00DF57AC" w:rsidRDefault="00DF57AC">
      <w:pPr>
        <w:rPr>
          <w:sz w:val="96"/>
          <w:szCs w:val="96"/>
        </w:rPr>
      </w:pPr>
    </w:p>
    <w:p w14:paraId="3E0B7D5B" w14:textId="10DEDA68" w:rsidR="00DF57AC" w:rsidRPr="00DF57AC" w:rsidRDefault="00DF57AC">
      <w:pPr>
        <w:rPr>
          <w:sz w:val="96"/>
          <w:szCs w:val="96"/>
        </w:rPr>
      </w:pPr>
      <w:r w:rsidRPr="00DF57AC">
        <w:rPr>
          <w:sz w:val="96"/>
          <w:szCs w:val="96"/>
        </w:rPr>
        <w:t>La cliente solicita que los cupones semestrales se paguen a término</w:t>
      </w:r>
    </w:p>
    <w:sectPr w:rsidR="00DF57AC" w:rsidRPr="00DF57AC" w:rsidSect="00A5529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AC"/>
    <w:rsid w:val="00891205"/>
    <w:rsid w:val="00A55298"/>
    <w:rsid w:val="00D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2558"/>
  <w15:chartTrackingRefBased/>
  <w15:docId w15:val="{D3297950-736C-434F-A480-F6652323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 ramirez santos</dc:creator>
  <cp:keywords/>
  <dc:description/>
  <cp:lastModifiedBy>cecyl ramirez santos</cp:lastModifiedBy>
  <cp:revision>1</cp:revision>
  <dcterms:created xsi:type="dcterms:W3CDTF">2024-07-31T19:24:00Z</dcterms:created>
  <dcterms:modified xsi:type="dcterms:W3CDTF">2024-07-31T19:25:00Z</dcterms:modified>
</cp:coreProperties>
</file>