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5288A" w14:paraId="7EE2D62A" w14:textId="77777777" w:rsidTr="00F5288A">
        <w:tc>
          <w:tcPr>
            <w:tcW w:w="2207" w:type="dxa"/>
            <w:shd w:val="clear" w:color="auto" w:fill="8EAADB" w:themeFill="accent1" w:themeFillTint="99"/>
          </w:tcPr>
          <w:p w14:paraId="53A55933" w14:textId="10EE9E21" w:rsidR="00F5288A" w:rsidRPr="00F5288A" w:rsidRDefault="00F5288A">
            <w:pPr>
              <w:rPr>
                <w:b/>
                <w:bCs/>
              </w:rPr>
            </w:pPr>
            <w:r w:rsidRPr="00F5288A">
              <w:rPr>
                <w:b/>
                <w:bCs/>
              </w:rPr>
              <w:t>Activo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095BD6F7" w14:textId="3FDE827F" w:rsidR="00F5288A" w:rsidRPr="00F5288A" w:rsidRDefault="00F5288A">
            <w:pPr>
              <w:rPr>
                <w:b/>
                <w:bCs/>
              </w:rPr>
            </w:pPr>
            <w:r w:rsidRPr="00F5288A">
              <w:rPr>
                <w:b/>
                <w:bCs/>
              </w:rPr>
              <w:t>Último pago de cupón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2352889D" w14:textId="062738BB" w:rsidR="00F5288A" w:rsidRPr="00F5288A" w:rsidRDefault="00F5288A">
            <w:pPr>
              <w:rPr>
                <w:b/>
                <w:bCs/>
              </w:rPr>
            </w:pPr>
            <w:r w:rsidRPr="00F5288A">
              <w:rPr>
                <w:b/>
                <w:bCs/>
              </w:rPr>
              <w:t>Intereses acumulados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304FC26E" w14:textId="376F91AF" w:rsidR="00F5288A" w:rsidRPr="00F5288A" w:rsidRDefault="00F5288A">
            <w:pPr>
              <w:rPr>
                <w:b/>
                <w:bCs/>
              </w:rPr>
            </w:pPr>
            <w:r w:rsidRPr="00F5288A">
              <w:rPr>
                <w:b/>
                <w:bCs/>
              </w:rPr>
              <w:t>Costo de compra</w:t>
            </w:r>
          </w:p>
        </w:tc>
      </w:tr>
      <w:tr w:rsidR="00F5288A" w14:paraId="3D87691E" w14:textId="77777777" w:rsidTr="00F5288A">
        <w:tc>
          <w:tcPr>
            <w:tcW w:w="2207" w:type="dxa"/>
          </w:tcPr>
          <w:p w14:paraId="5F3F1226" w14:textId="58A69BB2" w:rsidR="00F5288A" w:rsidRDefault="006D1C37">
            <w:proofErr w:type="spellStart"/>
            <w:r>
              <w:t>Pardus</w:t>
            </w:r>
            <w:proofErr w:type="spellEnd"/>
            <w:r w:rsidR="009D5878">
              <w:t xml:space="preserve"> (</w:t>
            </w:r>
            <w:r>
              <w:t xml:space="preserve">alrededor de </w:t>
            </w:r>
            <w:r w:rsidR="009D5878">
              <w:t>$</w:t>
            </w:r>
            <w:r>
              <w:t>40</w:t>
            </w:r>
            <w:r w:rsidR="009D5878">
              <w:t>,000 USD)</w:t>
            </w:r>
          </w:p>
        </w:tc>
        <w:tc>
          <w:tcPr>
            <w:tcW w:w="2207" w:type="dxa"/>
          </w:tcPr>
          <w:p w14:paraId="11A8369E" w14:textId="0C921310" w:rsidR="00F5288A" w:rsidRDefault="00F5288A"/>
        </w:tc>
        <w:tc>
          <w:tcPr>
            <w:tcW w:w="2207" w:type="dxa"/>
          </w:tcPr>
          <w:p w14:paraId="62B85211" w14:textId="001179DB" w:rsidR="006D1C37" w:rsidRDefault="006D1C37" w:rsidP="006D1C37">
            <w:r>
              <w:t>N/A</w:t>
            </w:r>
            <w:r w:rsidR="00276D3A">
              <w:t xml:space="preserve"> </w:t>
            </w:r>
          </w:p>
          <w:p w14:paraId="7D43F3B5" w14:textId="5AF1FDF7" w:rsidR="00533185" w:rsidRDefault="00533185"/>
        </w:tc>
        <w:tc>
          <w:tcPr>
            <w:tcW w:w="2207" w:type="dxa"/>
          </w:tcPr>
          <w:p w14:paraId="32178486" w14:textId="77777777" w:rsidR="00AE1149" w:rsidRDefault="00AE1149">
            <w:r w:rsidRPr="00D45D03">
              <w:rPr>
                <w:b/>
                <w:bCs/>
                <w:shd w:val="clear" w:color="auto" w:fill="ACB9CA" w:themeFill="text2" w:themeFillTint="66"/>
              </w:rPr>
              <w:t>$20 USD</w:t>
            </w:r>
            <w:r>
              <w:t xml:space="preserve"> de foreign transfer fee</w:t>
            </w:r>
          </w:p>
          <w:p w14:paraId="02E92170" w14:textId="77777777" w:rsidR="00AE1149" w:rsidRDefault="00AE1149"/>
          <w:p w14:paraId="32E95C51" w14:textId="54543642" w:rsidR="00AE1149" w:rsidRDefault="00AE1149">
            <w:r>
              <w:t xml:space="preserve">-Costo de compra = 0.25% del monto </w:t>
            </w:r>
            <w:r w:rsidR="00671749">
              <w:t xml:space="preserve">de inversión = </w:t>
            </w:r>
            <w:r w:rsidR="006D1C37">
              <w:t>40,</w:t>
            </w:r>
            <w:r w:rsidR="00671749">
              <w:t xml:space="preserve">000 x 0.25% = </w:t>
            </w:r>
            <w:r w:rsidR="00671749" w:rsidRPr="00D45D03">
              <w:rPr>
                <w:b/>
                <w:bCs/>
                <w:shd w:val="clear" w:color="auto" w:fill="ACB9CA" w:themeFill="text2" w:themeFillTint="66"/>
              </w:rPr>
              <w:t>$</w:t>
            </w:r>
            <w:r w:rsidR="00E718C7" w:rsidRPr="00D45D03">
              <w:rPr>
                <w:b/>
                <w:bCs/>
                <w:shd w:val="clear" w:color="auto" w:fill="ACB9CA" w:themeFill="text2" w:themeFillTint="66"/>
              </w:rPr>
              <w:t>100</w:t>
            </w:r>
            <w:r w:rsidR="00671749" w:rsidRPr="00D45D03">
              <w:rPr>
                <w:b/>
                <w:bCs/>
                <w:shd w:val="clear" w:color="auto" w:fill="ACB9CA" w:themeFill="text2" w:themeFillTint="66"/>
              </w:rPr>
              <w:t xml:space="preserve"> USD</w:t>
            </w:r>
          </w:p>
        </w:tc>
      </w:tr>
      <w:tr w:rsidR="00F5288A" w14:paraId="0471D326" w14:textId="77777777" w:rsidTr="00F5288A">
        <w:tc>
          <w:tcPr>
            <w:tcW w:w="2207" w:type="dxa"/>
          </w:tcPr>
          <w:p w14:paraId="0ED867A3" w14:textId="4EAC055C" w:rsidR="00F5288A" w:rsidRDefault="00E718C7">
            <w:proofErr w:type="spellStart"/>
            <w:r>
              <w:t>BodySmart</w:t>
            </w:r>
            <w:proofErr w:type="spellEnd"/>
            <w:r w:rsidR="001F0703">
              <w:t xml:space="preserve"> ($3</w:t>
            </w:r>
            <w:r>
              <w:t>0</w:t>
            </w:r>
            <w:r w:rsidR="001F0703">
              <w:t>,000 USD)</w:t>
            </w:r>
          </w:p>
        </w:tc>
        <w:tc>
          <w:tcPr>
            <w:tcW w:w="2207" w:type="dxa"/>
          </w:tcPr>
          <w:p w14:paraId="1F0C937C" w14:textId="3654DE84" w:rsidR="00F5288A" w:rsidRDefault="00E718C7">
            <w:r>
              <w:t xml:space="preserve">3 </w:t>
            </w:r>
            <w:proofErr w:type="gramStart"/>
            <w:r>
              <w:t>Junio</w:t>
            </w:r>
            <w:proofErr w:type="gramEnd"/>
            <w:r w:rsidR="00FA1C2F">
              <w:t xml:space="preserve"> </w:t>
            </w:r>
            <w:r w:rsidR="00BE7A06">
              <w:t>(hace 5</w:t>
            </w:r>
            <w:r>
              <w:t>5</w:t>
            </w:r>
            <w:r w:rsidR="00BE7A06">
              <w:t xml:space="preserve"> </w:t>
            </w:r>
            <w:r w:rsidR="00E42C2E">
              <w:t>días</w:t>
            </w:r>
            <w:r w:rsidR="00BE7A06">
              <w:t>)</w:t>
            </w:r>
          </w:p>
        </w:tc>
        <w:tc>
          <w:tcPr>
            <w:tcW w:w="2207" w:type="dxa"/>
          </w:tcPr>
          <w:p w14:paraId="46852289" w14:textId="0019B6C4" w:rsidR="00F5288A" w:rsidRDefault="00912062">
            <w:pPr>
              <w:rPr>
                <w:b/>
                <w:bCs/>
              </w:rPr>
            </w:pPr>
            <w:r>
              <w:t>-</w:t>
            </w:r>
            <w:r w:rsidR="00E718C7">
              <w:t>6</w:t>
            </w:r>
            <w:r>
              <w:t>/</w:t>
            </w:r>
            <w:r w:rsidR="00E718C7">
              <w:t>180</w:t>
            </w:r>
            <w:r>
              <w:t xml:space="preserve"> = </w:t>
            </w:r>
            <w:r w:rsidRPr="00912062">
              <w:rPr>
                <w:b/>
                <w:bCs/>
              </w:rPr>
              <w:t>0.0</w:t>
            </w:r>
            <w:r w:rsidR="002848F7">
              <w:rPr>
                <w:b/>
                <w:bCs/>
              </w:rPr>
              <w:t>3</w:t>
            </w:r>
          </w:p>
          <w:p w14:paraId="459EE816" w14:textId="15504F96" w:rsidR="00912062" w:rsidRDefault="00912062">
            <w:pPr>
              <w:rPr>
                <w:b/>
                <w:bCs/>
              </w:rPr>
            </w:pPr>
            <w:r>
              <w:t>-0.0</w:t>
            </w:r>
            <w:r w:rsidR="002848F7">
              <w:t>3</w:t>
            </w:r>
            <w:r>
              <w:t xml:space="preserve"> x 5</w:t>
            </w:r>
            <w:r w:rsidR="002848F7">
              <w:t>5</w:t>
            </w:r>
            <w:r>
              <w:t xml:space="preserve"> = </w:t>
            </w:r>
            <w:r w:rsidRPr="00912062">
              <w:rPr>
                <w:b/>
                <w:bCs/>
              </w:rPr>
              <w:t>1.</w:t>
            </w:r>
            <w:r w:rsidR="002848F7">
              <w:rPr>
                <w:b/>
                <w:bCs/>
              </w:rPr>
              <w:t>65</w:t>
            </w:r>
            <w:r w:rsidR="00037C7A">
              <w:rPr>
                <w:b/>
                <w:bCs/>
              </w:rPr>
              <w:t>%</w:t>
            </w:r>
          </w:p>
          <w:p w14:paraId="4082C986" w14:textId="114D5F92" w:rsidR="00912062" w:rsidRDefault="00912062">
            <w:r>
              <w:t>-</w:t>
            </w:r>
            <w:r w:rsidR="001F0703">
              <w:t>3</w:t>
            </w:r>
            <w:r w:rsidR="002848F7">
              <w:t>0</w:t>
            </w:r>
            <w:r w:rsidR="001F0703">
              <w:t xml:space="preserve">,000 x </w:t>
            </w:r>
            <w:r w:rsidR="00483009">
              <w:t>1.65%</w:t>
            </w:r>
            <w:r w:rsidR="001F0703">
              <w:t xml:space="preserve"> = </w:t>
            </w:r>
            <w:r w:rsidR="009F69F9" w:rsidRPr="00D45D03">
              <w:rPr>
                <w:b/>
                <w:bCs/>
                <w:shd w:val="clear" w:color="auto" w:fill="ACB9CA" w:themeFill="text2" w:themeFillTint="66"/>
              </w:rPr>
              <w:t>$</w:t>
            </w:r>
            <w:r w:rsidR="00483009" w:rsidRPr="00D45D03">
              <w:rPr>
                <w:b/>
                <w:bCs/>
                <w:shd w:val="clear" w:color="auto" w:fill="ACB9CA" w:themeFill="text2" w:themeFillTint="66"/>
              </w:rPr>
              <w:t>495</w:t>
            </w:r>
            <w:r w:rsidR="003D6A0A" w:rsidRPr="00D45D03">
              <w:rPr>
                <w:b/>
                <w:bCs/>
                <w:shd w:val="clear" w:color="auto" w:fill="ACB9CA" w:themeFill="text2" w:themeFillTint="66"/>
              </w:rPr>
              <w:t xml:space="preserve"> USD</w:t>
            </w:r>
          </w:p>
        </w:tc>
        <w:tc>
          <w:tcPr>
            <w:tcW w:w="2207" w:type="dxa"/>
          </w:tcPr>
          <w:p w14:paraId="6DA2C7B6" w14:textId="77777777" w:rsidR="00F5288A" w:rsidRPr="006C787F" w:rsidRDefault="00A27A25" w:rsidP="00D45D03">
            <w:pPr>
              <w:shd w:val="clear" w:color="auto" w:fill="ACB9CA" w:themeFill="text2" w:themeFillTint="66"/>
              <w:rPr>
                <w:b/>
                <w:bCs/>
              </w:rPr>
            </w:pPr>
            <w:r w:rsidRPr="006C787F">
              <w:rPr>
                <w:b/>
                <w:bCs/>
              </w:rPr>
              <w:t>$20 USD</w:t>
            </w:r>
          </w:p>
          <w:p w14:paraId="7479EC79" w14:textId="15463A64" w:rsidR="00A27A25" w:rsidRDefault="00A27A25">
            <w:r>
              <w:t>3</w:t>
            </w:r>
            <w:r w:rsidR="00483009">
              <w:t>0</w:t>
            </w:r>
            <w:r>
              <w:t xml:space="preserve">,000 x 0.25% </w:t>
            </w:r>
            <w:r w:rsidRPr="006C787F">
              <w:rPr>
                <w:b/>
                <w:bCs/>
              </w:rPr>
              <w:t xml:space="preserve">= </w:t>
            </w:r>
            <w:r w:rsidRPr="00D45D03">
              <w:rPr>
                <w:b/>
                <w:bCs/>
                <w:shd w:val="clear" w:color="auto" w:fill="ACB9CA" w:themeFill="text2" w:themeFillTint="66"/>
              </w:rPr>
              <w:t>$</w:t>
            </w:r>
            <w:r w:rsidR="00483009" w:rsidRPr="00D45D03">
              <w:rPr>
                <w:b/>
                <w:bCs/>
                <w:shd w:val="clear" w:color="auto" w:fill="ACB9CA" w:themeFill="text2" w:themeFillTint="66"/>
              </w:rPr>
              <w:t>7</w:t>
            </w:r>
            <w:r w:rsidRPr="00D45D03">
              <w:rPr>
                <w:b/>
                <w:bCs/>
                <w:shd w:val="clear" w:color="auto" w:fill="ACB9CA" w:themeFill="text2" w:themeFillTint="66"/>
              </w:rPr>
              <w:t>5</w:t>
            </w:r>
            <w:r w:rsidR="002D7F76" w:rsidRPr="00D45D03">
              <w:rPr>
                <w:b/>
                <w:bCs/>
                <w:shd w:val="clear" w:color="auto" w:fill="ACB9CA" w:themeFill="text2" w:themeFillTint="66"/>
              </w:rPr>
              <w:t xml:space="preserve"> USD</w:t>
            </w:r>
          </w:p>
        </w:tc>
      </w:tr>
      <w:tr w:rsidR="00F5288A" w14:paraId="701251B6" w14:textId="77777777" w:rsidTr="00F5288A">
        <w:tc>
          <w:tcPr>
            <w:tcW w:w="2207" w:type="dxa"/>
          </w:tcPr>
          <w:p w14:paraId="1DBE0F94" w14:textId="274E3FC0" w:rsidR="00F5288A" w:rsidRDefault="00483009">
            <w:r>
              <w:t>Woodville</w:t>
            </w:r>
            <w:r w:rsidR="009F69F9">
              <w:t xml:space="preserve"> ($</w:t>
            </w:r>
            <w:r w:rsidR="00CE5426">
              <w:t>40</w:t>
            </w:r>
            <w:r w:rsidR="009F69F9">
              <w:t>,000 USD)</w:t>
            </w:r>
          </w:p>
        </w:tc>
        <w:tc>
          <w:tcPr>
            <w:tcW w:w="2207" w:type="dxa"/>
          </w:tcPr>
          <w:p w14:paraId="1F687224" w14:textId="023432DF" w:rsidR="00664C21" w:rsidRDefault="00CE5426">
            <w:r>
              <w:t xml:space="preserve">19 </w:t>
            </w:r>
            <w:proofErr w:type="gramStart"/>
            <w:r>
              <w:t>Mayo</w:t>
            </w:r>
            <w:proofErr w:type="gramEnd"/>
            <w:r w:rsidR="00664C21">
              <w:t xml:space="preserve"> (hace </w:t>
            </w:r>
            <w:r>
              <w:t>70</w:t>
            </w:r>
            <w:r w:rsidR="00664C21">
              <w:t xml:space="preserve"> </w:t>
            </w:r>
            <w:r w:rsidR="00E42C2E">
              <w:t>días</w:t>
            </w:r>
            <w:r w:rsidR="00664C21">
              <w:t>)</w:t>
            </w:r>
          </w:p>
        </w:tc>
        <w:tc>
          <w:tcPr>
            <w:tcW w:w="2207" w:type="dxa"/>
          </w:tcPr>
          <w:p w14:paraId="31336105" w14:textId="0FB3247C" w:rsidR="00037C7A" w:rsidRPr="00037C7A" w:rsidRDefault="009F69F9">
            <w:pPr>
              <w:rPr>
                <w:b/>
                <w:bCs/>
              </w:rPr>
            </w:pPr>
            <w:r>
              <w:t>-</w:t>
            </w:r>
            <w:r w:rsidR="00CE5426">
              <w:t>2.75</w:t>
            </w:r>
            <w:r>
              <w:t>/</w:t>
            </w:r>
            <w:r w:rsidR="00CE5426">
              <w:t>90</w:t>
            </w:r>
            <w:r>
              <w:t xml:space="preserve"> = </w:t>
            </w:r>
            <w:r w:rsidRPr="00037C7A">
              <w:rPr>
                <w:b/>
                <w:bCs/>
              </w:rPr>
              <w:t>0.03</w:t>
            </w:r>
          </w:p>
          <w:p w14:paraId="18C4A1A5" w14:textId="144A03D9" w:rsidR="009F69F9" w:rsidRDefault="009F69F9">
            <w:pPr>
              <w:rPr>
                <w:b/>
                <w:bCs/>
              </w:rPr>
            </w:pPr>
            <w:r>
              <w:t>-</w:t>
            </w:r>
            <w:r w:rsidR="00037C7A">
              <w:t xml:space="preserve">0.03 x </w:t>
            </w:r>
            <w:r w:rsidR="00CE5426">
              <w:t>70</w:t>
            </w:r>
            <w:r w:rsidR="00037C7A">
              <w:t xml:space="preserve"> = </w:t>
            </w:r>
            <w:r w:rsidR="003D6A0A" w:rsidRPr="003D6A0A">
              <w:rPr>
                <w:b/>
                <w:bCs/>
              </w:rPr>
              <w:t>2.10</w:t>
            </w:r>
            <w:r w:rsidR="00037C7A" w:rsidRPr="003D6A0A">
              <w:rPr>
                <w:b/>
                <w:bCs/>
              </w:rPr>
              <w:t>%</w:t>
            </w:r>
          </w:p>
          <w:p w14:paraId="04EF8C99" w14:textId="5F7F5F88" w:rsidR="00037C7A" w:rsidRDefault="00037C7A">
            <w:r>
              <w:t>-4</w:t>
            </w:r>
            <w:r w:rsidR="003D6A0A">
              <w:t>0</w:t>
            </w:r>
            <w:r>
              <w:t xml:space="preserve">,000 x </w:t>
            </w:r>
            <w:r w:rsidR="003D6A0A">
              <w:t>2.10%</w:t>
            </w:r>
            <w:r>
              <w:t xml:space="preserve"> =</w:t>
            </w:r>
            <w:r w:rsidR="000111EE">
              <w:t xml:space="preserve"> </w:t>
            </w:r>
            <w:r w:rsidR="000111EE" w:rsidRPr="00D45D03">
              <w:rPr>
                <w:b/>
                <w:bCs/>
                <w:shd w:val="clear" w:color="auto" w:fill="ACB9CA" w:themeFill="text2" w:themeFillTint="66"/>
              </w:rPr>
              <w:t>$</w:t>
            </w:r>
            <w:r w:rsidR="003D6A0A" w:rsidRPr="00D45D03">
              <w:rPr>
                <w:b/>
                <w:bCs/>
                <w:shd w:val="clear" w:color="auto" w:fill="ACB9CA" w:themeFill="text2" w:themeFillTint="66"/>
              </w:rPr>
              <w:t>840 USD</w:t>
            </w:r>
          </w:p>
        </w:tc>
        <w:tc>
          <w:tcPr>
            <w:tcW w:w="2207" w:type="dxa"/>
          </w:tcPr>
          <w:p w14:paraId="6909F027" w14:textId="77777777" w:rsidR="00F5288A" w:rsidRPr="006C787F" w:rsidRDefault="00A27A25" w:rsidP="00D45D03">
            <w:pPr>
              <w:shd w:val="clear" w:color="auto" w:fill="ACB9CA" w:themeFill="text2" w:themeFillTint="66"/>
              <w:rPr>
                <w:b/>
                <w:bCs/>
              </w:rPr>
            </w:pPr>
            <w:r w:rsidRPr="006C787F">
              <w:rPr>
                <w:b/>
                <w:bCs/>
              </w:rPr>
              <w:t>$20 USD</w:t>
            </w:r>
          </w:p>
          <w:p w14:paraId="66538FAB" w14:textId="036446D9" w:rsidR="00A27A25" w:rsidRDefault="00A27A25">
            <w:r>
              <w:t>4</w:t>
            </w:r>
            <w:r w:rsidR="002D7F76">
              <w:t>0</w:t>
            </w:r>
            <w:r>
              <w:t>,000 x 0.25% =</w:t>
            </w:r>
            <w:r w:rsidR="00027F9A">
              <w:t xml:space="preserve"> </w:t>
            </w:r>
            <w:r w:rsidR="00027F9A" w:rsidRPr="00D45D03">
              <w:rPr>
                <w:b/>
                <w:bCs/>
                <w:shd w:val="clear" w:color="auto" w:fill="ACB9CA" w:themeFill="text2" w:themeFillTint="66"/>
              </w:rPr>
              <w:t>$10</w:t>
            </w:r>
            <w:r w:rsidR="002D7F76" w:rsidRPr="00D45D03">
              <w:rPr>
                <w:b/>
                <w:bCs/>
                <w:shd w:val="clear" w:color="auto" w:fill="ACB9CA" w:themeFill="text2" w:themeFillTint="66"/>
              </w:rPr>
              <w:t>0 USD</w:t>
            </w:r>
          </w:p>
          <w:p w14:paraId="74F181ED" w14:textId="2948BBA6" w:rsidR="00027F9A" w:rsidRDefault="00027F9A"/>
        </w:tc>
      </w:tr>
      <w:tr w:rsidR="00F5288A" w14:paraId="04016067" w14:textId="77777777" w:rsidTr="00F5288A">
        <w:tc>
          <w:tcPr>
            <w:tcW w:w="2207" w:type="dxa"/>
          </w:tcPr>
          <w:p w14:paraId="09D5B39F" w14:textId="38A8B141" w:rsidR="00F5288A" w:rsidRDefault="00B764C4">
            <w:r>
              <w:t>Ze</w:t>
            </w:r>
            <w:r w:rsidR="002D7F76">
              <w:t>nith</w:t>
            </w:r>
            <w:r w:rsidR="00B63E6F">
              <w:t xml:space="preserve"> ($</w:t>
            </w:r>
            <w:r w:rsidR="002D7F76">
              <w:t>20</w:t>
            </w:r>
            <w:r w:rsidR="00B63E6F">
              <w:t>,000 USD)</w:t>
            </w:r>
          </w:p>
        </w:tc>
        <w:tc>
          <w:tcPr>
            <w:tcW w:w="2207" w:type="dxa"/>
          </w:tcPr>
          <w:p w14:paraId="6658A204" w14:textId="2B3FBF6C" w:rsidR="00F5288A" w:rsidRDefault="002D7F76">
            <w:r>
              <w:t>29</w:t>
            </w:r>
            <w:r w:rsidR="00664C21">
              <w:t xml:space="preserve"> </w:t>
            </w:r>
            <w:proofErr w:type="gramStart"/>
            <w:r>
              <w:t>Enero</w:t>
            </w:r>
            <w:proofErr w:type="gramEnd"/>
            <w:r w:rsidR="00664C21">
              <w:t xml:space="preserve"> (hace </w:t>
            </w:r>
            <w:r>
              <w:t>150 días</w:t>
            </w:r>
            <w:r w:rsidR="00664C21">
              <w:t>)</w:t>
            </w:r>
          </w:p>
        </w:tc>
        <w:tc>
          <w:tcPr>
            <w:tcW w:w="2207" w:type="dxa"/>
          </w:tcPr>
          <w:p w14:paraId="65087EAF" w14:textId="31A5B1AD" w:rsidR="00F5288A" w:rsidRDefault="000111EE">
            <w:pPr>
              <w:rPr>
                <w:b/>
                <w:bCs/>
              </w:rPr>
            </w:pPr>
            <w:r>
              <w:t>-</w:t>
            </w:r>
            <w:r w:rsidR="002D7F76">
              <w:t>5.18</w:t>
            </w:r>
            <w:r>
              <w:t>/</w:t>
            </w:r>
            <w:r w:rsidR="002D7F76">
              <w:t>180</w:t>
            </w:r>
            <w:r>
              <w:t xml:space="preserve">= </w:t>
            </w:r>
            <w:r w:rsidRPr="000111EE">
              <w:rPr>
                <w:b/>
                <w:bCs/>
              </w:rPr>
              <w:t>0.02</w:t>
            </w:r>
          </w:p>
          <w:p w14:paraId="77F75EB8" w14:textId="020014A9" w:rsidR="00B63E6F" w:rsidRDefault="00B63E6F">
            <w:pPr>
              <w:rPr>
                <w:b/>
                <w:bCs/>
              </w:rPr>
            </w:pPr>
            <w:r>
              <w:t>-0.02 X 1</w:t>
            </w:r>
            <w:r w:rsidR="000B6592">
              <w:t>50</w:t>
            </w:r>
            <w:r>
              <w:t xml:space="preserve"> = </w:t>
            </w:r>
            <w:r w:rsidR="000B6592" w:rsidRPr="000B6592">
              <w:rPr>
                <w:b/>
                <w:bCs/>
              </w:rPr>
              <w:t>3</w:t>
            </w:r>
            <w:r w:rsidRPr="000B6592">
              <w:rPr>
                <w:b/>
                <w:bCs/>
              </w:rPr>
              <w:t>%</w:t>
            </w:r>
          </w:p>
          <w:p w14:paraId="714C69B0" w14:textId="50B19AAD" w:rsidR="00B63E6F" w:rsidRDefault="00B63E6F">
            <w:r>
              <w:t>-</w:t>
            </w:r>
            <w:r w:rsidR="000B6592">
              <w:t>20</w:t>
            </w:r>
            <w:r>
              <w:t xml:space="preserve">,000 x </w:t>
            </w:r>
            <w:r w:rsidR="000B6592">
              <w:t>3%</w:t>
            </w:r>
            <w:r>
              <w:t xml:space="preserve"> = </w:t>
            </w:r>
            <w:r w:rsidR="00CE27D1" w:rsidRPr="00D45D03">
              <w:rPr>
                <w:b/>
                <w:bCs/>
                <w:shd w:val="clear" w:color="auto" w:fill="ACB9CA" w:themeFill="text2" w:themeFillTint="66"/>
              </w:rPr>
              <w:t>$</w:t>
            </w:r>
            <w:r w:rsidR="000B6592" w:rsidRPr="00D45D03">
              <w:rPr>
                <w:b/>
                <w:bCs/>
                <w:shd w:val="clear" w:color="auto" w:fill="ACB9CA" w:themeFill="text2" w:themeFillTint="66"/>
              </w:rPr>
              <w:t>600 USD</w:t>
            </w:r>
          </w:p>
        </w:tc>
        <w:tc>
          <w:tcPr>
            <w:tcW w:w="2207" w:type="dxa"/>
          </w:tcPr>
          <w:p w14:paraId="15722979" w14:textId="77777777" w:rsidR="00F5288A" w:rsidRPr="006C787F" w:rsidRDefault="00027F9A" w:rsidP="00D45D03">
            <w:pPr>
              <w:shd w:val="clear" w:color="auto" w:fill="ACB9CA" w:themeFill="text2" w:themeFillTint="66"/>
              <w:rPr>
                <w:b/>
                <w:bCs/>
              </w:rPr>
            </w:pPr>
            <w:r w:rsidRPr="006C787F">
              <w:rPr>
                <w:b/>
                <w:bCs/>
              </w:rPr>
              <w:t>$20 USD</w:t>
            </w:r>
          </w:p>
          <w:p w14:paraId="1B7F76E8" w14:textId="7AA68894" w:rsidR="00027F9A" w:rsidRDefault="000B6592">
            <w:r>
              <w:t>20</w:t>
            </w:r>
            <w:r w:rsidR="00027F9A">
              <w:t xml:space="preserve">,000 x 0.25% = </w:t>
            </w:r>
            <w:r w:rsidR="00027F9A" w:rsidRPr="00D45D03">
              <w:rPr>
                <w:b/>
                <w:bCs/>
                <w:shd w:val="clear" w:color="auto" w:fill="ACB9CA" w:themeFill="text2" w:themeFillTint="66"/>
              </w:rPr>
              <w:t>$</w:t>
            </w:r>
            <w:r w:rsidRPr="00D45D03">
              <w:rPr>
                <w:b/>
                <w:bCs/>
                <w:shd w:val="clear" w:color="auto" w:fill="ACB9CA" w:themeFill="text2" w:themeFillTint="66"/>
              </w:rPr>
              <w:t>50 USD</w:t>
            </w:r>
          </w:p>
        </w:tc>
      </w:tr>
      <w:tr w:rsidR="00F5288A" w14:paraId="3A9E3C76" w14:textId="77777777" w:rsidTr="00F5288A">
        <w:tc>
          <w:tcPr>
            <w:tcW w:w="2207" w:type="dxa"/>
          </w:tcPr>
          <w:p w14:paraId="0F31F1D3" w14:textId="0BCDD1FE" w:rsidR="00F5288A" w:rsidRDefault="00D45D03">
            <w:proofErr w:type="spellStart"/>
            <w:r>
              <w:t>Castlestone</w:t>
            </w:r>
            <w:proofErr w:type="spellEnd"/>
            <w:r w:rsidR="00CE27D1">
              <w:t xml:space="preserve"> ($</w:t>
            </w:r>
            <w:r>
              <w:t>10</w:t>
            </w:r>
            <w:r w:rsidR="00CE27D1">
              <w:t>,000 USD)</w:t>
            </w:r>
          </w:p>
        </w:tc>
        <w:tc>
          <w:tcPr>
            <w:tcW w:w="2207" w:type="dxa"/>
          </w:tcPr>
          <w:p w14:paraId="0A16EFD7" w14:textId="71FDB2D8" w:rsidR="00F5288A" w:rsidRDefault="00F5288A"/>
        </w:tc>
        <w:tc>
          <w:tcPr>
            <w:tcW w:w="2207" w:type="dxa"/>
          </w:tcPr>
          <w:p w14:paraId="2CFBC9D2" w14:textId="2CC303CD" w:rsidR="00CA376C" w:rsidRDefault="00CA376C"/>
        </w:tc>
        <w:tc>
          <w:tcPr>
            <w:tcW w:w="2207" w:type="dxa"/>
          </w:tcPr>
          <w:p w14:paraId="5528AF64" w14:textId="77777777" w:rsidR="00F5288A" w:rsidRPr="006C787F" w:rsidRDefault="00027F9A" w:rsidP="00D45D03">
            <w:pPr>
              <w:shd w:val="clear" w:color="auto" w:fill="ACB9CA" w:themeFill="text2" w:themeFillTint="66"/>
              <w:rPr>
                <w:b/>
                <w:bCs/>
              </w:rPr>
            </w:pPr>
            <w:r w:rsidRPr="006C787F">
              <w:rPr>
                <w:b/>
                <w:bCs/>
              </w:rPr>
              <w:t>$20 USD</w:t>
            </w:r>
          </w:p>
          <w:p w14:paraId="527A5867" w14:textId="62595995" w:rsidR="00027F9A" w:rsidRDefault="00D45D03">
            <w:r>
              <w:t>10</w:t>
            </w:r>
            <w:r w:rsidR="00027F9A">
              <w:t xml:space="preserve">,000 x 0.25% = </w:t>
            </w:r>
            <w:r w:rsidR="006C787F" w:rsidRPr="00D45D03">
              <w:rPr>
                <w:b/>
                <w:bCs/>
                <w:shd w:val="clear" w:color="auto" w:fill="ACB9CA" w:themeFill="text2" w:themeFillTint="66"/>
              </w:rPr>
              <w:t>$</w:t>
            </w:r>
            <w:r w:rsidRPr="00D45D03">
              <w:rPr>
                <w:b/>
                <w:bCs/>
                <w:shd w:val="clear" w:color="auto" w:fill="ACB9CA" w:themeFill="text2" w:themeFillTint="66"/>
              </w:rPr>
              <w:t>25</w:t>
            </w:r>
          </w:p>
        </w:tc>
      </w:tr>
    </w:tbl>
    <w:p w14:paraId="614F0C17" w14:textId="0A81E49A" w:rsidR="00786B07" w:rsidRDefault="00786B07"/>
    <w:p w14:paraId="342BB160" w14:textId="0B408A04" w:rsidR="00D45D03" w:rsidRDefault="00D45D03"/>
    <w:p w14:paraId="45FB82A3" w14:textId="58DAB034" w:rsidR="00D45D03" w:rsidRDefault="00D45D03">
      <w:r>
        <w:t xml:space="preserve">Total de gastos (intereses acumulados,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transacion</w:t>
      </w:r>
      <w:proofErr w:type="spellEnd"/>
      <w:r>
        <w:t xml:space="preserve"> fees, costo de </w:t>
      </w:r>
      <w:proofErr w:type="gramStart"/>
      <w:r>
        <w:t>compra)=</w:t>
      </w:r>
      <w:proofErr w:type="gramEnd"/>
      <w:r>
        <w:t xml:space="preserve"> </w:t>
      </w:r>
      <w:r w:rsidR="002B51BF">
        <w:t xml:space="preserve">$2,385 USD </w:t>
      </w:r>
    </w:p>
    <w:sectPr w:rsidR="00D45D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8A"/>
    <w:rsid w:val="000111EE"/>
    <w:rsid w:val="00027F9A"/>
    <w:rsid w:val="00037C7A"/>
    <w:rsid w:val="000B6592"/>
    <w:rsid w:val="001F0703"/>
    <w:rsid w:val="00276D3A"/>
    <w:rsid w:val="002848F7"/>
    <w:rsid w:val="002B51BF"/>
    <w:rsid w:val="002D7F76"/>
    <w:rsid w:val="003D6A0A"/>
    <w:rsid w:val="00483009"/>
    <w:rsid w:val="00533185"/>
    <w:rsid w:val="00664C21"/>
    <w:rsid w:val="00671749"/>
    <w:rsid w:val="006C787F"/>
    <w:rsid w:val="006D1C37"/>
    <w:rsid w:val="00786B07"/>
    <w:rsid w:val="00912062"/>
    <w:rsid w:val="009D5878"/>
    <w:rsid w:val="009F69F9"/>
    <w:rsid w:val="00A27A25"/>
    <w:rsid w:val="00AE1149"/>
    <w:rsid w:val="00B63E6F"/>
    <w:rsid w:val="00B764C4"/>
    <w:rsid w:val="00BE7A06"/>
    <w:rsid w:val="00CA376C"/>
    <w:rsid w:val="00CE27D1"/>
    <w:rsid w:val="00CE5426"/>
    <w:rsid w:val="00D45D03"/>
    <w:rsid w:val="00E42C2E"/>
    <w:rsid w:val="00E718C7"/>
    <w:rsid w:val="00E86B2A"/>
    <w:rsid w:val="00F25504"/>
    <w:rsid w:val="00F5288A"/>
    <w:rsid w:val="00FA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DC8F"/>
  <w15:chartTrackingRefBased/>
  <w15:docId w15:val="{6F167338-07AC-4057-BEEA-18F27C69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cp:lastPrinted>2022-05-14T17:20:00Z</cp:lastPrinted>
  <dcterms:created xsi:type="dcterms:W3CDTF">2022-07-27T17:06:00Z</dcterms:created>
  <dcterms:modified xsi:type="dcterms:W3CDTF">2022-07-27T17:06:00Z</dcterms:modified>
</cp:coreProperties>
</file>